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A114E" w:rsidRDefault="007621FA" w:rsidP="008A114E">
      <w:pPr>
        <w:pStyle w:val="Heading1"/>
      </w:pPr>
      <w:bookmarkStart w:id="0" w:name="_GoBack"/>
      <w:bookmarkEnd w:id="0"/>
      <w:r w:rsidRPr="008A114E">
        <w:t>Your Name</w:t>
      </w:r>
    </w:p>
    <w:p w:rsidR="008A114E" w:rsidRDefault="00B72E40" w:rsidP="008A114E">
      <w:pPr>
        <w:spacing w:after="0"/>
      </w:pPr>
      <w:r w:rsidRPr="00B72E40">
        <w:rPr>
          <w:rStyle w:val="Heading2Char"/>
          <w:sz w:val="28"/>
        </w:rPr>
        <w:t xml:space="preserve">Sales </w:t>
      </w:r>
      <w:r>
        <w:rPr>
          <w:rStyle w:val="Heading2Char"/>
          <w:sz w:val="28"/>
        </w:rPr>
        <w:t>R</w:t>
      </w:r>
      <w:r w:rsidRPr="00B72E40">
        <w:rPr>
          <w:rStyle w:val="Heading2Char"/>
          <w:sz w:val="28"/>
        </w:rPr>
        <w:t>epresentative</w:t>
      </w:r>
      <w:r w:rsidR="007621FA" w:rsidRPr="007621FA">
        <w:br/>
        <w:t>Phone Number | Email Address</w:t>
      </w:r>
      <w:r w:rsidR="00E25AF3">
        <w:t xml:space="preserve"> | City, State</w:t>
      </w:r>
    </w:p>
    <w:p w:rsidR="008A114E" w:rsidRDefault="008A114E" w:rsidP="008A114E">
      <w:pPr>
        <w:pBdr>
          <w:bottom w:val="single" w:sz="4" w:space="1" w:color="auto"/>
        </w:pBdr>
        <w:spacing w:after="0"/>
      </w:pPr>
    </w:p>
    <w:p w:rsidR="008A114E" w:rsidRDefault="008A114E" w:rsidP="008A114E">
      <w:pPr>
        <w:spacing w:after="0"/>
      </w:pPr>
    </w:p>
    <w:p w:rsidR="001556CE" w:rsidRPr="007621FA" w:rsidRDefault="001556CE" w:rsidP="008A114E">
      <w:pPr>
        <w:spacing w:after="0"/>
      </w:pPr>
    </w:p>
    <w:p w:rsidR="007669C6" w:rsidRPr="00035FF8" w:rsidRDefault="007669C6" w:rsidP="00035FF8">
      <w:pPr>
        <w:pStyle w:val="Heading3"/>
      </w:pPr>
      <w:r w:rsidRPr="00035FF8">
        <w:t>Professional Summary</w:t>
      </w:r>
    </w:p>
    <w:p w:rsidR="00437CE1" w:rsidRDefault="00437CE1" w:rsidP="00B72E40">
      <w:pPr>
        <w:spacing w:after="0"/>
      </w:pPr>
    </w:p>
    <w:p w:rsidR="007669C6" w:rsidRDefault="00B72E40" w:rsidP="007669C6">
      <w:pPr>
        <w:spacing w:after="0"/>
      </w:pPr>
      <w:r w:rsidRPr="00B72E40">
        <w:t>Results-driven sales professional with five years of experience exceeding revenue targets and driving business growth. Skilled in building client relationships, negotiating high-value deals, and developing strategic sales plans. Proven ability to increase market share, expand customer bases, and close sales in competitive industries. Adept at using CRM software to track leads and optimize sales performance.</w:t>
      </w:r>
    </w:p>
    <w:p w:rsidR="00437CE1" w:rsidRDefault="00437CE1" w:rsidP="007669C6">
      <w:pPr>
        <w:spacing w:after="0"/>
      </w:pPr>
    </w:p>
    <w:p w:rsidR="007669C6" w:rsidRDefault="007669C6" w:rsidP="00035FF8">
      <w:pPr>
        <w:pStyle w:val="Heading3"/>
      </w:pPr>
      <w:r>
        <w:t>Professional Experience</w:t>
      </w:r>
    </w:p>
    <w:p w:rsidR="00437CE1" w:rsidRDefault="00437CE1" w:rsidP="00B72E40">
      <w:pPr>
        <w:spacing w:after="0"/>
        <w:rPr>
          <w:b/>
          <w:bCs/>
        </w:rPr>
      </w:pPr>
    </w:p>
    <w:p w:rsidR="00B72E40" w:rsidRPr="00B72E40" w:rsidRDefault="00B72E40" w:rsidP="00B72E40">
      <w:pPr>
        <w:spacing w:after="0"/>
        <w:rPr>
          <w:b/>
        </w:rPr>
      </w:pPr>
      <w:r w:rsidRPr="00B72E40">
        <w:rPr>
          <w:b/>
          <w:bCs/>
        </w:rPr>
        <w:t xml:space="preserve">Senior Sales Representative - </w:t>
      </w:r>
      <w:r w:rsidRPr="00B72E40">
        <w:rPr>
          <w:b/>
        </w:rPr>
        <w:t>XYZ Solutions</w:t>
      </w:r>
    </w:p>
    <w:p w:rsidR="00B72E40" w:rsidRPr="00B72E40" w:rsidRDefault="00B72E40" w:rsidP="00B72E40">
      <w:pPr>
        <w:spacing w:after="0"/>
        <w:rPr>
          <w:i/>
        </w:rPr>
      </w:pPr>
      <w:r w:rsidRPr="00B72E40">
        <w:rPr>
          <w:i/>
        </w:rPr>
        <w:t>New York, NY | June 20XX – Present</w:t>
      </w:r>
    </w:p>
    <w:p w:rsidR="00B72E40" w:rsidRPr="00B72E40" w:rsidRDefault="00B72E40" w:rsidP="00B72E40">
      <w:pPr>
        <w:numPr>
          <w:ilvl w:val="0"/>
          <w:numId w:val="21"/>
        </w:numPr>
        <w:spacing w:after="0"/>
      </w:pPr>
      <w:r w:rsidRPr="00B72E40">
        <w:t>Exceeded annual sales quotas by an average of 25% over three years</w:t>
      </w:r>
    </w:p>
    <w:p w:rsidR="00B72E40" w:rsidRPr="00B72E40" w:rsidRDefault="00B72E40" w:rsidP="00B72E40">
      <w:pPr>
        <w:numPr>
          <w:ilvl w:val="0"/>
          <w:numId w:val="21"/>
        </w:numPr>
        <w:spacing w:after="0"/>
      </w:pPr>
      <w:r w:rsidRPr="00B72E40">
        <w:t>Managed a portfolio of 100+ clients, generating $3M+ in revenue annually</w:t>
      </w:r>
    </w:p>
    <w:p w:rsidR="00B72E40" w:rsidRPr="00B72E40" w:rsidRDefault="00B72E40" w:rsidP="00B72E40">
      <w:pPr>
        <w:numPr>
          <w:ilvl w:val="0"/>
          <w:numId w:val="21"/>
        </w:numPr>
        <w:spacing w:after="0"/>
      </w:pPr>
      <w:r w:rsidRPr="00B72E40">
        <w:t>Developed and implemented sales strategies that increased customer retention by 30%</w:t>
      </w:r>
    </w:p>
    <w:p w:rsidR="00B72E40" w:rsidRPr="00B72E40" w:rsidRDefault="00B72E40" w:rsidP="00B72E40">
      <w:pPr>
        <w:numPr>
          <w:ilvl w:val="0"/>
          <w:numId w:val="21"/>
        </w:numPr>
        <w:spacing w:after="0"/>
      </w:pPr>
      <w:r w:rsidRPr="00B72E40">
        <w:t>Negotiated and closed contracts with high-profile clients, securing long-term partnerships</w:t>
      </w:r>
    </w:p>
    <w:p w:rsidR="00B72E40" w:rsidRPr="00B72E40" w:rsidRDefault="00B72E40" w:rsidP="00B72E40">
      <w:pPr>
        <w:numPr>
          <w:ilvl w:val="0"/>
          <w:numId w:val="21"/>
        </w:numPr>
        <w:spacing w:after="0"/>
      </w:pPr>
      <w:r w:rsidRPr="00B72E40">
        <w:t>Trained and mentored junior sales representatives, improving team performance by 20%</w:t>
      </w:r>
    </w:p>
    <w:p w:rsidR="00B72E40" w:rsidRPr="00B72E40" w:rsidRDefault="00B72E40" w:rsidP="00B72E40">
      <w:pPr>
        <w:spacing w:after="0"/>
        <w:rPr>
          <w:b/>
          <w:bCs/>
        </w:rPr>
      </w:pPr>
    </w:p>
    <w:p w:rsidR="00B72E40" w:rsidRPr="00B72E40" w:rsidRDefault="00B72E40" w:rsidP="00B72E40">
      <w:pPr>
        <w:spacing w:after="0"/>
        <w:rPr>
          <w:b/>
        </w:rPr>
      </w:pPr>
      <w:r w:rsidRPr="00B72E40">
        <w:rPr>
          <w:b/>
          <w:bCs/>
        </w:rPr>
        <w:t xml:space="preserve">Sales Associate - </w:t>
      </w:r>
      <w:r w:rsidRPr="00B72E40">
        <w:rPr>
          <w:b/>
        </w:rPr>
        <w:t>ABC Technologies</w:t>
      </w:r>
    </w:p>
    <w:p w:rsidR="00B72E40" w:rsidRPr="00B72E40" w:rsidRDefault="00B72E40" w:rsidP="00B72E40">
      <w:pPr>
        <w:spacing w:after="0"/>
        <w:rPr>
          <w:i/>
        </w:rPr>
      </w:pPr>
      <w:r w:rsidRPr="00B72E40">
        <w:rPr>
          <w:i/>
        </w:rPr>
        <w:t>Boston, MA - May 20XX – May 20XX</w:t>
      </w:r>
    </w:p>
    <w:p w:rsidR="00B72E40" w:rsidRPr="00B72E40" w:rsidRDefault="00B72E40" w:rsidP="00B72E40">
      <w:pPr>
        <w:numPr>
          <w:ilvl w:val="0"/>
          <w:numId w:val="22"/>
        </w:numPr>
        <w:spacing w:after="0"/>
      </w:pPr>
      <w:r w:rsidRPr="00B72E40">
        <w:t>Increased regional sales by 40% within one year through targeted outreach and upselling</w:t>
      </w:r>
    </w:p>
    <w:p w:rsidR="00B72E40" w:rsidRPr="00B72E40" w:rsidRDefault="00B72E40" w:rsidP="00B72E40">
      <w:pPr>
        <w:numPr>
          <w:ilvl w:val="0"/>
          <w:numId w:val="22"/>
        </w:numPr>
        <w:spacing w:after="0"/>
      </w:pPr>
      <w:r w:rsidRPr="00B72E40">
        <w:t>Conducted product demonstrations that led to a 35% improvement in client conversion rates</w:t>
      </w:r>
    </w:p>
    <w:p w:rsidR="00B72E40" w:rsidRPr="00B72E40" w:rsidRDefault="00B72E40" w:rsidP="00B72E40">
      <w:pPr>
        <w:numPr>
          <w:ilvl w:val="0"/>
          <w:numId w:val="22"/>
        </w:numPr>
        <w:spacing w:after="0"/>
      </w:pPr>
      <w:r w:rsidRPr="00B72E40">
        <w:t>Built strong relationships with key decision-makers, leading to repeat business and referrals</w:t>
      </w:r>
    </w:p>
    <w:p w:rsidR="00B72E40" w:rsidRPr="00B72E40" w:rsidRDefault="00B72E40" w:rsidP="00B72E40">
      <w:pPr>
        <w:numPr>
          <w:ilvl w:val="0"/>
          <w:numId w:val="22"/>
        </w:numPr>
        <w:spacing w:after="0"/>
      </w:pPr>
      <w:r w:rsidRPr="00B72E40">
        <w:t>Utilized Salesforce to manage leads, track pipeline progress, and analyze sales trends</w:t>
      </w:r>
    </w:p>
    <w:p w:rsidR="007669C6" w:rsidRDefault="00B72E40" w:rsidP="007669C6">
      <w:pPr>
        <w:numPr>
          <w:ilvl w:val="0"/>
          <w:numId w:val="22"/>
        </w:numPr>
        <w:spacing w:after="0"/>
      </w:pPr>
      <w:r w:rsidRPr="00B72E40">
        <w:t>Recognized as “Top Sales Performer” for two consecutive quarters</w:t>
      </w:r>
    </w:p>
    <w:p w:rsidR="00437CE1" w:rsidRDefault="00437CE1" w:rsidP="007669C6">
      <w:pPr>
        <w:spacing w:after="0"/>
      </w:pPr>
    </w:p>
    <w:p w:rsidR="007669C6" w:rsidRDefault="007669C6" w:rsidP="00035FF8">
      <w:pPr>
        <w:pStyle w:val="Heading3"/>
      </w:pPr>
      <w:r>
        <w:t>Education</w:t>
      </w:r>
    </w:p>
    <w:p w:rsidR="00437CE1" w:rsidRDefault="00437CE1" w:rsidP="004E010E">
      <w:pPr>
        <w:spacing w:after="0"/>
        <w:rPr>
          <w:b/>
        </w:rPr>
      </w:pPr>
    </w:p>
    <w:p w:rsidR="004E010E" w:rsidRPr="004E010E" w:rsidRDefault="004E010E" w:rsidP="004E010E">
      <w:pPr>
        <w:spacing w:after="0"/>
        <w:rPr>
          <w:b/>
        </w:rPr>
      </w:pPr>
      <w:r w:rsidRPr="004E010E">
        <w:rPr>
          <w:b/>
        </w:rPr>
        <w:t>Bachelor of Business Administration</w:t>
      </w:r>
    </w:p>
    <w:p w:rsidR="007669C6" w:rsidRDefault="004E010E" w:rsidP="007669C6">
      <w:pPr>
        <w:spacing w:after="0"/>
      </w:pPr>
      <w:r w:rsidRPr="004E010E">
        <w:t>University of Texas, 20XX</w:t>
      </w:r>
    </w:p>
    <w:p w:rsidR="00437CE1" w:rsidRDefault="00437CE1" w:rsidP="007669C6">
      <w:pPr>
        <w:spacing w:after="0"/>
      </w:pPr>
    </w:p>
    <w:p w:rsidR="007669C6" w:rsidRDefault="007669C6" w:rsidP="00035FF8">
      <w:pPr>
        <w:pStyle w:val="Heading3"/>
      </w:pPr>
      <w:r>
        <w:t>Certifications</w:t>
      </w:r>
    </w:p>
    <w:p w:rsidR="00437CE1" w:rsidRDefault="00437CE1" w:rsidP="00437CE1">
      <w:pPr>
        <w:spacing w:after="0"/>
      </w:pPr>
    </w:p>
    <w:p w:rsidR="004E010E" w:rsidRPr="004E010E" w:rsidRDefault="004E010E" w:rsidP="004E010E">
      <w:pPr>
        <w:numPr>
          <w:ilvl w:val="0"/>
          <w:numId w:val="23"/>
        </w:numPr>
        <w:spacing w:after="0"/>
      </w:pPr>
      <w:r w:rsidRPr="004E010E">
        <w:t>HubSpot Inbound Sales Certification (20XX)</w:t>
      </w:r>
    </w:p>
    <w:p w:rsidR="007669C6" w:rsidRDefault="004E010E" w:rsidP="007669C6">
      <w:pPr>
        <w:numPr>
          <w:ilvl w:val="0"/>
          <w:numId w:val="23"/>
        </w:numPr>
        <w:spacing w:after="0"/>
      </w:pPr>
      <w:r w:rsidRPr="004E010E">
        <w:t>Certified Professional Sales Person (CPSP) (20XX)</w:t>
      </w:r>
    </w:p>
    <w:p w:rsidR="00437CE1" w:rsidRDefault="00437CE1" w:rsidP="007669C6">
      <w:pPr>
        <w:spacing w:after="0"/>
      </w:pPr>
    </w:p>
    <w:p w:rsidR="004E010E" w:rsidRDefault="004E010E" w:rsidP="004E010E">
      <w:pPr>
        <w:pStyle w:val="Heading3"/>
      </w:pPr>
      <w:r>
        <w:t>Key Skills</w:t>
      </w:r>
    </w:p>
    <w:p w:rsidR="00437CE1" w:rsidRDefault="00437CE1" w:rsidP="00437CE1">
      <w:pPr>
        <w:spacing w:after="0"/>
      </w:pPr>
    </w:p>
    <w:p w:rsidR="004E010E" w:rsidRPr="00680557" w:rsidRDefault="004E010E" w:rsidP="004E010E">
      <w:pPr>
        <w:numPr>
          <w:ilvl w:val="0"/>
          <w:numId w:val="24"/>
        </w:numPr>
        <w:spacing w:after="0"/>
      </w:pPr>
      <w:r w:rsidRPr="00680557">
        <w:t>Lead generation and prospecting</w:t>
      </w:r>
    </w:p>
    <w:p w:rsidR="004E010E" w:rsidRPr="00680557" w:rsidRDefault="004E010E" w:rsidP="004E010E">
      <w:pPr>
        <w:numPr>
          <w:ilvl w:val="0"/>
          <w:numId w:val="24"/>
        </w:numPr>
        <w:spacing w:after="0"/>
      </w:pPr>
      <w:r w:rsidRPr="00680557">
        <w:t>Contract negotiation and closing deals</w:t>
      </w:r>
    </w:p>
    <w:p w:rsidR="004E010E" w:rsidRPr="00680557" w:rsidRDefault="004E010E" w:rsidP="004E010E">
      <w:pPr>
        <w:numPr>
          <w:ilvl w:val="0"/>
          <w:numId w:val="24"/>
        </w:numPr>
        <w:spacing w:after="0"/>
      </w:pPr>
      <w:r w:rsidRPr="00680557">
        <w:t>Customer relationship management (CRM)</w:t>
      </w:r>
    </w:p>
    <w:p w:rsidR="004E010E" w:rsidRPr="00680557" w:rsidRDefault="004E010E" w:rsidP="004E010E">
      <w:pPr>
        <w:numPr>
          <w:ilvl w:val="0"/>
          <w:numId w:val="24"/>
        </w:numPr>
        <w:spacing w:after="0"/>
      </w:pPr>
      <w:r w:rsidRPr="00680557">
        <w:t>Sales strategy development</w:t>
      </w:r>
    </w:p>
    <w:p w:rsidR="004E010E" w:rsidRPr="00680557" w:rsidRDefault="004E010E" w:rsidP="004E010E">
      <w:pPr>
        <w:numPr>
          <w:ilvl w:val="0"/>
          <w:numId w:val="24"/>
        </w:numPr>
        <w:spacing w:after="0"/>
      </w:pPr>
      <w:r w:rsidRPr="00680557">
        <w:t>Data-driven decision-making</w:t>
      </w:r>
    </w:p>
    <w:p w:rsidR="004E010E" w:rsidRPr="00680557" w:rsidRDefault="004E010E" w:rsidP="004E010E">
      <w:pPr>
        <w:numPr>
          <w:ilvl w:val="0"/>
          <w:numId w:val="24"/>
        </w:numPr>
        <w:spacing w:after="0"/>
      </w:pPr>
      <w:r w:rsidRPr="00680557">
        <w:t>Team leadership and training</w:t>
      </w:r>
    </w:p>
    <w:p w:rsidR="000D69E6" w:rsidRPr="007621FA" w:rsidRDefault="00DF5566" w:rsidP="007621FA">
      <w:r>
        <w:lastRenderedPageBreak/>
        <mc:AlternateContent>
          <mc:Choice Requires="wpg">
            <w:drawing>
              <wp:anchor distT="0" distB="0" distL="114300" distR="114300" simplePos="0" relativeHeight="251663360" behindDoc="0" locked="0" layoutInCell="1" allowOverlap="1" wp14:anchorId="69E622F4" wp14:editId="3CD7DD48">
                <wp:simplePos x="0" y="0"/>
                <wp:positionH relativeFrom="page">
                  <wp:posOffset>648268</wp:posOffset>
                </wp:positionH>
                <wp:positionV relativeFrom="paragraph">
                  <wp:posOffset>245745</wp:posOffset>
                </wp:positionV>
                <wp:extent cx="6483985" cy="3823970"/>
                <wp:effectExtent l="0" t="0" r="12065" b="24130"/>
                <wp:wrapTopAndBottom/>
                <wp:docPr id="3" name="Group 3"/>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5" name="Text Box 5"/>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E622F4" id="Group 3" o:spid="_x0000_s1026" style="position:absolute;margin-left:51.05pt;margin-top:19.35pt;width:510.55pt;height:301.1pt;z-index:251663360;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">
                <v:shapetype id="_x0000_t202" coordsize="21600,21600" o:spt="202" path="m,l,21600r21600,l21600,xe">
                  <v:stroke joinstyle="miter"/>
                  <v:path gradientshapeok="t" o:connecttype="rect"/>
                </v:shapetype>
                <v:shape id="Text Box 5"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2MUA&#10;AADaAAAADwAAAGRycy9kb3ducmV2LnhtbESPT2vCQBTE70K/w/IK3nRjsVKjGwnSYr0UahXx9si+&#10;/MHs2zS7JvHbdwuFHoeZ+Q2z3gymFh21rrKsYDaNQBBnVldcKDh+vU1eQDiPrLG2TAru5GCTPIzW&#10;GGvb8yd1B1+IAGEXo4LS+yaW0mUlGXRT2xAHL7etQR9kW0jdYh/gppZPUbSQBisOCyU2tC0pux5u&#10;RsHrvm+W/iPNvxfb86XbzetzejopNX4c0hUIT4P/D/+137WCZ/i9Em6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8fYxQAAANoAAAAPAAAAAAAAAAAAAAAAAJgCAABkcnMv&#10;ZG93bnJldi54bWxQSwUGAAAAAAQABAD1AAAAigMAAAAA&#10;" fillcolor="white [3201]" strokecolor="#00b050" strokeweight="1.5pt">
                  <v:textbox>
                    <w:txbxContent>
                      <w:p w:rsidR="00DF5566" w:rsidRDefault="00DF5566" w:rsidP="00DF5566"/>
                      <w:p w:rsidR="00DF5566" w:rsidRPr="00D07FDA" w:rsidRDefault="00DF5566" w:rsidP="00DF5566">
                        <w:r w:rsidRPr="0028477B">
                          <w:t>Copyright information - Please read</w:t>
                        </w:r>
                      </w:p>
                      <w:p w:rsidR="00DF5566" w:rsidRDefault="00DF5566" w:rsidP="00DF556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F5566" w:rsidRPr="00573EF0" w:rsidRDefault="00DF5566" w:rsidP="00DF5566">
                        <w:r w:rsidRPr="00573EF0">
                          <w:t>You should remove this copyright notice before sending your resume to potential employers.</w:t>
                        </w:r>
                        <w:r>
                          <w:t xml:space="preserve"> To remove this copyright notice, select the square and hit delete.</w:t>
                        </w:r>
                      </w:p>
                    </w:txbxContent>
                  </v:textbox>
                </v:shape>
                <v:shape id="Text Box 6"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fkcAA&#10;AADaAAAADwAAAGRycy9kb3ducmV2LnhtbESP0YrCMBRE3wX/IVzBF9FUEZVqFBUE3xarH3Bprk21&#10;ualN1Pr3G2FhH4eZOcOsNq2txIsaXzpWMB4lIIhzp0suFFzOh+EChA/IGivHpOBDHjbrbmeFqXZv&#10;PtErC4WIEPYpKjAh1KmUPjdk0Y9cTRy9q2sshiibQuoG3xFuKzlJkpm0WHJcMFjT3lB+z55WwX5A&#10;t6OZy/PPNXvUxZROn8lzp1S/126XIAK14T/81z5qBTP4Xok3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fkcAAAADaAAAADwAAAAAAAAAAAAAAAACYAgAAZHJzL2Rvd25y&#10;ZXYueG1sUEsFBgAAAAAEAAQA9QAAAIUDAAAAAA==&#10;" fillcolor="#f2f2f2 [3052]" strokecolor="#4c6685" strokeweight="1.5pt">
                  <v:textbox>
                    <w:txbxContent>
                      <w:p w:rsidR="00DF5566" w:rsidRPr="00296A64" w:rsidRDefault="00DF5566" w:rsidP="00DF5566">
                        <w:pPr>
                          <w:jc w:val="center"/>
                          <w:rPr>
                            <w:color w:val="494A49"/>
                          </w:rPr>
                        </w:pPr>
                      </w:p>
                      <w:p w:rsidR="00DF5566" w:rsidRPr="00D07FDA" w:rsidRDefault="00DF5566" w:rsidP="00DF5566">
                        <w:pPr>
                          <w:jc w:val="center"/>
                          <w:rPr>
                            <w:color w:val="002060"/>
                            <w:sz w:val="44"/>
                          </w:rPr>
                        </w:pPr>
                        <w:r w:rsidRPr="005D2E5A">
                          <w:rPr>
                            <w:color w:val="002060"/>
                            <w:sz w:val="44"/>
                          </w:rPr>
                          <w:t>Need resume writing help?</w:t>
                        </w:r>
                      </w:p>
                      <w:p w:rsidR="00DF5566" w:rsidRPr="004F6CE7" w:rsidRDefault="00DF5566" w:rsidP="00DF556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863CC5">
      <w:headerReference w:type="even" r:id="rId11"/>
      <w:headerReference w:type="default" r:id="rId12"/>
      <w:footerReference w:type="even" r:id="rId13"/>
      <w:footerReference w:type="default" r:id="rId14"/>
      <w:headerReference w:type="first" r:id="rId15"/>
      <w:footerReference w:type="first" r:id="rId16"/>
      <w:pgSz w:w="12240" w:h="15840"/>
      <w:pgMar w:top="864" w:right="1152" w:bottom="720" w:left="115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6F" w:rsidRDefault="004D386F" w:rsidP="00941EFC">
      <w:pPr>
        <w:spacing w:after="0" w:line="240" w:lineRule="auto"/>
      </w:pPr>
      <w:r>
        <w:separator/>
      </w:r>
    </w:p>
  </w:endnote>
  <w:endnote w:type="continuationSeparator" w:id="0">
    <w:p w:rsidR="004D386F" w:rsidRDefault="004D386F"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6F" w:rsidRDefault="004D386F" w:rsidP="00941EFC">
      <w:pPr>
        <w:spacing w:after="0" w:line="240" w:lineRule="auto"/>
      </w:pPr>
      <w:r>
        <w:separator/>
      </w:r>
    </w:p>
  </w:footnote>
  <w:footnote w:type="continuationSeparator" w:id="0">
    <w:p w:rsidR="004D386F" w:rsidRDefault="004D386F"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r w:rsidRPr="008A114E">
      <mc:AlternateContent>
        <mc:Choice Requires="wps">
          <w:drawing>
            <wp:anchor distT="0" distB="0" distL="0" distR="0" simplePos="0" relativeHeight="251659264" behindDoc="0" locked="0" layoutInCell="1" allowOverlap="1" wp14:anchorId="337FCE6D" wp14:editId="491EF0E8">
              <wp:simplePos x="0" y="0"/>
              <wp:positionH relativeFrom="margin">
                <wp:posOffset>-579120</wp:posOffset>
              </wp:positionH>
              <wp:positionV relativeFrom="margin">
                <wp:posOffset>-409888</wp:posOffset>
              </wp:positionV>
              <wp:extent cx="7451677" cy="9764973"/>
              <wp:effectExtent l="0" t="0" r="16510" b="27305"/>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chemeClr val="accent1"/>
                        </a:solidFill>
                        <a:prstDash val="solid"/>
                        <a:miter lim="800000"/>
                      </a:ln>
                      <a:effectLst/>
                    </wps:spPr>
                    <wps:bodyPr/>
                  </wps:wsp>
                </a:graphicData>
              </a:graphic>
            </wp:anchor>
          </w:drawing>
        </mc:Choice>
        <mc:Fallback>
          <w:pict>
            <v:rect w14:anchorId="7A4DBA64" id="officeArt object" o:spid="_x0000_s1026" alt="Rectangle 31" style="position:absolute;margin-left:-45.6pt;margin-top:-32.25pt;width:586.75pt;height:768.9pt;z-index:25165926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" filled="f" strokecolor="#475765 [3204]" strokeweight="1pt">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CC5" w:rsidRDefault="00863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EDF"/>
    <w:multiLevelType w:val="hybridMultilevel"/>
    <w:tmpl w:val="7710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36DE"/>
    <w:multiLevelType w:val="hybridMultilevel"/>
    <w:tmpl w:val="1E56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42B00"/>
    <w:multiLevelType w:val="hybridMultilevel"/>
    <w:tmpl w:val="965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37FB"/>
    <w:multiLevelType w:val="hybridMultilevel"/>
    <w:tmpl w:val="B518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D5546"/>
    <w:multiLevelType w:val="multilevel"/>
    <w:tmpl w:val="5C9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1399E"/>
    <w:multiLevelType w:val="multilevel"/>
    <w:tmpl w:val="3B9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5653B"/>
    <w:multiLevelType w:val="multilevel"/>
    <w:tmpl w:val="BD2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3414E"/>
    <w:multiLevelType w:val="multilevel"/>
    <w:tmpl w:val="2B6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3"/>
  </w:num>
  <w:num w:numId="4">
    <w:abstractNumId w:val="14"/>
  </w:num>
  <w:num w:numId="5">
    <w:abstractNumId w:val="3"/>
  </w:num>
  <w:num w:numId="6">
    <w:abstractNumId w:val="8"/>
  </w:num>
  <w:num w:numId="7">
    <w:abstractNumId w:val="19"/>
  </w:num>
  <w:num w:numId="8">
    <w:abstractNumId w:val="23"/>
  </w:num>
  <w:num w:numId="9">
    <w:abstractNumId w:val="1"/>
  </w:num>
  <w:num w:numId="10">
    <w:abstractNumId w:val="20"/>
  </w:num>
  <w:num w:numId="11">
    <w:abstractNumId w:val="10"/>
  </w:num>
  <w:num w:numId="12">
    <w:abstractNumId w:val="17"/>
  </w:num>
  <w:num w:numId="13">
    <w:abstractNumId w:val="2"/>
  </w:num>
  <w:num w:numId="14">
    <w:abstractNumId w:val="12"/>
  </w:num>
  <w:num w:numId="15">
    <w:abstractNumId w:val="18"/>
  </w:num>
  <w:num w:numId="16">
    <w:abstractNumId w:val="7"/>
  </w:num>
  <w:num w:numId="17">
    <w:abstractNumId w:val="4"/>
  </w:num>
  <w:num w:numId="18">
    <w:abstractNumId w:val="9"/>
  </w:num>
  <w:num w:numId="19">
    <w:abstractNumId w:val="0"/>
  </w:num>
  <w:num w:numId="20">
    <w:abstractNumId w:val="11"/>
  </w:num>
  <w:num w:numId="21">
    <w:abstractNumId w:val="21"/>
  </w:num>
  <w:num w:numId="22">
    <w:abstractNumId w:val="16"/>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5FF8"/>
    <w:rsid w:val="0006254D"/>
    <w:rsid w:val="00081A86"/>
    <w:rsid w:val="00090E67"/>
    <w:rsid w:val="000A4DDC"/>
    <w:rsid w:val="000C5D65"/>
    <w:rsid w:val="000D69E6"/>
    <w:rsid w:val="001556CE"/>
    <w:rsid w:val="00206B5E"/>
    <w:rsid w:val="00227308"/>
    <w:rsid w:val="002C2D07"/>
    <w:rsid w:val="00313F28"/>
    <w:rsid w:val="00366AC0"/>
    <w:rsid w:val="00366F91"/>
    <w:rsid w:val="00370876"/>
    <w:rsid w:val="003950EC"/>
    <w:rsid w:val="003B03F8"/>
    <w:rsid w:val="003E07C8"/>
    <w:rsid w:val="003F3B19"/>
    <w:rsid w:val="00401956"/>
    <w:rsid w:val="00437CE1"/>
    <w:rsid w:val="004501D7"/>
    <w:rsid w:val="00495A67"/>
    <w:rsid w:val="004D259D"/>
    <w:rsid w:val="004D386F"/>
    <w:rsid w:val="004E010E"/>
    <w:rsid w:val="00514259"/>
    <w:rsid w:val="00565C19"/>
    <w:rsid w:val="0057484B"/>
    <w:rsid w:val="00594E32"/>
    <w:rsid w:val="005B7F9C"/>
    <w:rsid w:val="006708DB"/>
    <w:rsid w:val="00746FA8"/>
    <w:rsid w:val="00761791"/>
    <w:rsid w:val="007621FA"/>
    <w:rsid w:val="007669C6"/>
    <w:rsid w:val="00770276"/>
    <w:rsid w:val="00780D27"/>
    <w:rsid w:val="007E609F"/>
    <w:rsid w:val="00831027"/>
    <w:rsid w:val="00863CC5"/>
    <w:rsid w:val="0087627D"/>
    <w:rsid w:val="008A104F"/>
    <w:rsid w:val="008A114E"/>
    <w:rsid w:val="00910F3C"/>
    <w:rsid w:val="00913BF2"/>
    <w:rsid w:val="00916C97"/>
    <w:rsid w:val="00941EFC"/>
    <w:rsid w:val="00955795"/>
    <w:rsid w:val="00963786"/>
    <w:rsid w:val="00A579AD"/>
    <w:rsid w:val="00AB6925"/>
    <w:rsid w:val="00B2252C"/>
    <w:rsid w:val="00B23870"/>
    <w:rsid w:val="00B2431C"/>
    <w:rsid w:val="00B72E40"/>
    <w:rsid w:val="00C079DF"/>
    <w:rsid w:val="00C47FE6"/>
    <w:rsid w:val="00C5411A"/>
    <w:rsid w:val="00C63621"/>
    <w:rsid w:val="00C970C9"/>
    <w:rsid w:val="00D07FDA"/>
    <w:rsid w:val="00D57947"/>
    <w:rsid w:val="00D64749"/>
    <w:rsid w:val="00D655FA"/>
    <w:rsid w:val="00DF5566"/>
    <w:rsid w:val="00E25AF3"/>
    <w:rsid w:val="00E6696F"/>
    <w:rsid w:val="00EA53A2"/>
    <w:rsid w:val="00EC1D1C"/>
    <w:rsid w:val="00EC3F14"/>
    <w:rsid w:val="00F34A2B"/>
    <w:rsid w:val="00F70057"/>
    <w:rsid w:val="00F81DB8"/>
    <w:rsid w:val="00FA06D3"/>
    <w:rsid w:val="00FE07EE"/>
    <w:rsid w:val="00FE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8A114E"/>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035FF8"/>
    <w:pPr>
      <w:keepNext/>
      <w:keepLines/>
      <w:spacing w:after="0"/>
      <w:outlineLvl w:val="2"/>
    </w:pPr>
    <w:rPr>
      <w:rFonts w:eastAsia="Times New Roman" w:cstheme="majorBidi"/>
      <w:b/>
      <w:color w:val="4757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A114E"/>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035FF8"/>
    <w:rPr>
      <w:rFonts w:ascii="Arial" w:eastAsia="Times New Roman" w:hAnsi="Arial" w:cstheme="majorBidi"/>
      <w:b/>
      <w:noProof/>
      <w:color w:val="4757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2025-03-23T09:36:00Z</dcterms:created>
  <dcterms:modified xsi:type="dcterms:W3CDTF">2025-03-23T16:47:00Z</dcterms:modified>
</cp:coreProperties>
</file>